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CA2CDC" w14:textId="77777777" w:rsidR="004C2BFB" w:rsidRDefault="004C2BFB" w:rsidP="004C2BFB">
      <w:pPr>
        <w:tabs>
          <w:tab w:val="num" w:pos="1872"/>
        </w:tabs>
        <w:ind w:left="567" w:hanging="567"/>
        <w:rPr>
          <w:b/>
          <w:sz w:val="44"/>
          <w:szCs w:val="44"/>
        </w:rPr>
      </w:pPr>
    </w:p>
    <w:p w14:paraId="36024E4F" w14:textId="77777777" w:rsidR="00E65F44" w:rsidRDefault="00E65F44" w:rsidP="00E65F44">
      <w:pPr>
        <w:pStyle w:val="NormalWeb"/>
        <w:jc w:val="center"/>
      </w:pPr>
      <w:r>
        <w:rPr>
          <w:noProof/>
        </w:rPr>
        <w:drawing>
          <wp:inline distT="0" distB="0" distL="0" distR="0" wp14:anchorId="1182F4B5" wp14:editId="6ECCDAAC">
            <wp:extent cx="1971675" cy="1936716"/>
            <wp:effectExtent l="0" t="0" r="0" b="698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76506" cy="1941461"/>
                    </a:xfrm>
                    <a:prstGeom prst="rect">
                      <a:avLst/>
                    </a:prstGeom>
                    <a:noFill/>
                    <a:ln>
                      <a:noFill/>
                    </a:ln>
                  </pic:spPr>
                </pic:pic>
              </a:graphicData>
            </a:graphic>
          </wp:inline>
        </w:drawing>
      </w:r>
    </w:p>
    <w:p w14:paraId="2C27B7E2" w14:textId="41EB7804" w:rsidR="004C2BFB" w:rsidRDefault="004C2BFB" w:rsidP="004C2BFB">
      <w:pPr>
        <w:tabs>
          <w:tab w:val="num" w:pos="1872"/>
        </w:tabs>
        <w:ind w:left="567" w:hanging="567"/>
        <w:rPr>
          <w:b/>
          <w:sz w:val="44"/>
          <w:szCs w:val="44"/>
        </w:rPr>
      </w:pPr>
    </w:p>
    <w:p w14:paraId="0AC62947" w14:textId="77777777" w:rsidR="004C2BFB" w:rsidRDefault="004C2BFB" w:rsidP="004C2BFB">
      <w:pPr>
        <w:tabs>
          <w:tab w:val="num" w:pos="1872"/>
        </w:tabs>
        <w:ind w:left="567" w:hanging="567"/>
        <w:rPr>
          <w:b/>
          <w:sz w:val="44"/>
          <w:szCs w:val="44"/>
        </w:rPr>
      </w:pPr>
    </w:p>
    <w:p w14:paraId="6F2A49E7" w14:textId="77777777" w:rsidR="004C2BFB" w:rsidRDefault="004C2BFB" w:rsidP="004C2BFB">
      <w:pPr>
        <w:tabs>
          <w:tab w:val="num" w:pos="1872"/>
        </w:tabs>
        <w:ind w:left="567" w:hanging="567"/>
        <w:rPr>
          <w:b/>
          <w:sz w:val="44"/>
          <w:szCs w:val="44"/>
        </w:rPr>
      </w:pPr>
    </w:p>
    <w:p w14:paraId="44621D33" w14:textId="77777777" w:rsidR="004C2BFB" w:rsidRPr="004C2BFB" w:rsidRDefault="004C2BFB" w:rsidP="004C2BFB">
      <w:pPr>
        <w:tabs>
          <w:tab w:val="num" w:pos="1872"/>
        </w:tabs>
        <w:ind w:left="567" w:hanging="567"/>
        <w:jc w:val="center"/>
      </w:pPr>
      <w:r>
        <w:rPr>
          <w:b/>
          <w:sz w:val="44"/>
          <w:szCs w:val="44"/>
        </w:rPr>
        <w:t>Confidentiality</w:t>
      </w:r>
      <w:r w:rsidRPr="009B14E3">
        <w:rPr>
          <w:b/>
          <w:sz w:val="44"/>
          <w:szCs w:val="44"/>
        </w:rPr>
        <w:t xml:space="preserve"> Policy</w:t>
      </w:r>
    </w:p>
    <w:p w14:paraId="03071828" w14:textId="77777777" w:rsidR="004C2BFB" w:rsidRDefault="004C2BFB" w:rsidP="004C2BFB">
      <w:pPr>
        <w:tabs>
          <w:tab w:val="num" w:pos="1872"/>
        </w:tabs>
        <w:ind w:left="567" w:hanging="567"/>
        <w:jc w:val="center"/>
      </w:pPr>
    </w:p>
    <w:p w14:paraId="423655DA" w14:textId="77777777" w:rsidR="004C2BFB" w:rsidRPr="001037DB" w:rsidRDefault="004C2BFB" w:rsidP="004C2BFB">
      <w:pPr>
        <w:ind w:left="567" w:hanging="567"/>
        <w:jc w:val="center"/>
      </w:pPr>
      <w:r w:rsidRPr="001037DB">
        <w:rPr>
          <w:b/>
        </w:rPr>
        <w:t>Date of Review</w:t>
      </w:r>
      <w:r>
        <w:rPr>
          <w:b/>
        </w:rPr>
        <w:t xml:space="preserve"> by Governing Body</w:t>
      </w:r>
      <w:r>
        <w:t>: January 2024</w:t>
      </w:r>
    </w:p>
    <w:p w14:paraId="39886331" w14:textId="77777777" w:rsidR="004C2BFB" w:rsidRDefault="004C2BFB" w:rsidP="004C2BFB">
      <w:pPr>
        <w:tabs>
          <w:tab w:val="num" w:pos="1872"/>
        </w:tabs>
        <w:ind w:left="567" w:hanging="567"/>
        <w:jc w:val="center"/>
      </w:pPr>
      <w:r w:rsidRPr="001037DB">
        <w:rPr>
          <w:b/>
        </w:rPr>
        <w:t>Next Review Date:</w:t>
      </w:r>
      <w:r>
        <w:t xml:space="preserve"> January 2027</w:t>
      </w:r>
    </w:p>
    <w:p w14:paraId="405214DC" w14:textId="77777777" w:rsidR="004C2BFB" w:rsidRDefault="004C2BFB">
      <w:pPr>
        <w:spacing w:after="160" w:line="259" w:lineRule="auto"/>
        <w:rPr>
          <w:rFonts w:eastAsiaTheme="minorHAnsi" w:cs="Arial"/>
          <w:b/>
          <w:bCs/>
          <w:color w:val="000000"/>
          <w:lang w:eastAsia="en-US"/>
        </w:rPr>
      </w:pPr>
      <w:r>
        <w:rPr>
          <w:b/>
          <w:bCs/>
        </w:rPr>
        <w:br w:type="page"/>
      </w:r>
    </w:p>
    <w:p w14:paraId="27F70F65" w14:textId="77777777" w:rsidR="00C22B4B" w:rsidRPr="00932778" w:rsidRDefault="00C22B4B" w:rsidP="00C22B4B">
      <w:pPr>
        <w:pStyle w:val="Default"/>
      </w:pPr>
      <w:r w:rsidRPr="00932778">
        <w:rPr>
          <w:b/>
          <w:bCs/>
        </w:rPr>
        <w:lastRenderedPageBreak/>
        <w:t xml:space="preserve">Aims </w:t>
      </w:r>
    </w:p>
    <w:p w14:paraId="4C165681" w14:textId="77777777" w:rsidR="00C22B4B" w:rsidRPr="00932778" w:rsidRDefault="00C22B4B" w:rsidP="00C22B4B">
      <w:pPr>
        <w:pStyle w:val="Default"/>
      </w:pPr>
      <w:r w:rsidRPr="00932778">
        <w:t xml:space="preserve">This policy is intended to clarify our approach to confidentiality and to ensure good practice in this regard. Staff need to be clear about the boundaries of their legal and professional roles and responsibilities, and parents need to know what they can expect from the school. </w:t>
      </w:r>
    </w:p>
    <w:p w14:paraId="10017147" w14:textId="77777777" w:rsidR="004855ED" w:rsidRPr="00932778" w:rsidRDefault="004855ED" w:rsidP="00C22B4B">
      <w:pPr>
        <w:pStyle w:val="Default"/>
      </w:pPr>
    </w:p>
    <w:p w14:paraId="22635F2D" w14:textId="77777777" w:rsidR="004855ED" w:rsidRPr="00932778" w:rsidRDefault="004855ED" w:rsidP="004855ED">
      <w:pPr>
        <w:pStyle w:val="Default"/>
      </w:pPr>
      <w:r w:rsidRPr="00932778">
        <w:rPr>
          <w:b/>
          <w:bCs/>
        </w:rPr>
        <w:t xml:space="preserve">Objectives </w:t>
      </w:r>
    </w:p>
    <w:p w14:paraId="59470588" w14:textId="77777777" w:rsidR="004855ED" w:rsidRPr="00932778" w:rsidRDefault="004855ED" w:rsidP="004855ED">
      <w:pPr>
        <w:pStyle w:val="Default"/>
      </w:pPr>
      <w:r w:rsidRPr="00932778">
        <w:t xml:space="preserve">1. To provide consistent messages about the handling of information about children once it has been received and foster an ethos of trust. </w:t>
      </w:r>
    </w:p>
    <w:p w14:paraId="14AC177D" w14:textId="77777777" w:rsidR="004855ED" w:rsidRPr="00932778" w:rsidRDefault="00E05B6F" w:rsidP="004855ED">
      <w:pPr>
        <w:pStyle w:val="Default"/>
      </w:pPr>
      <w:r>
        <w:t>2</w:t>
      </w:r>
      <w:r w:rsidR="004855ED" w:rsidRPr="00932778">
        <w:t xml:space="preserve">. To ensure that correct procedures are followed if there are child protection issues. </w:t>
      </w:r>
    </w:p>
    <w:p w14:paraId="290DCB29" w14:textId="77777777" w:rsidR="004855ED" w:rsidRPr="00932778" w:rsidRDefault="004855ED" w:rsidP="00C22B4B">
      <w:pPr>
        <w:pStyle w:val="Default"/>
      </w:pPr>
    </w:p>
    <w:p w14:paraId="1137B8F1" w14:textId="77777777" w:rsidR="00C22B4B" w:rsidRPr="00932778" w:rsidRDefault="00C22B4B" w:rsidP="00C22B4B">
      <w:pPr>
        <w:pStyle w:val="Default"/>
      </w:pPr>
      <w:r w:rsidRPr="00932778">
        <w:t xml:space="preserve">This policy was drafted following guidance from a range of national documents including: </w:t>
      </w:r>
    </w:p>
    <w:p w14:paraId="21BEAF3F" w14:textId="77777777" w:rsidR="000E4926" w:rsidRDefault="00C22B4B" w:rsidP="006A15E2">
      <w:pPr>
        <w:pStyle w:val="Default"/>
        <w:numPr>
          <w:ilvl w:val="0"/>
          <w:numId w:val="3"/>
        </w:numPr>
      </w:pPr>
      <w:r w:rsidRPr="00932778">
        <w:t>Keepin</w:t>
      </w:r>
      <w:r w:rsidR="000E4926">
        <w:t xml:space="preserve">g Children Safe in Education </w:t>
      </w:r>
    </w:p>
    <w:p w14:paraId="2B55D87B" w14:textId="77777777" w:rsidR="00C22B4B" w:rsidRPr="00932778" w:rsidRDefault="00C22B4B" w:rsidP="006A15E2">
      <w:pPr>
        <w:pStyle w:val="Default"/>
        <w:numPr>
          <w:ilvl w:val="0"/>
          <w:numId w:val="3"/>
        </w:numPr>
      </w:pPr>
      <w:r w:rsidRPr="000E4926">
        <w:rPr>
          <w:bCs/>
        </w:rPr>
        <w:t xml:space="preserve">What to do if you’re </w:t>
      </w:r>
      <w:r w:rsidR="00932778" w:rsidRPr="000E4926">
        <w:rPr>
          <w:bCs/>
        </w:rPr>
        <w:t>worried a child is being abused</w:t>
      </w:r>
      <w:r w:rsidRPr="00932778">
        <w:t xml:space="preserve"> - </w:t>
      </w:r>
      <w:r w:rsidRPr="000E4926">
        <w:rPr>
          <w:bCs/>
        </w:rPr>
        <w:t xml:space="preserve">Advice for practitioners </w:t>
      </w:r>
      <w:r w:rsidR="004855ED" w:rsidRPr="000E4926">
        <w:rPr>
          <w:bCs/>
        </w:rPr>
        <w:t xml:space="preserve">(Gov.uk) </w:t>
      </w:r>
      <w:r w:rsidRPr="000E4926">
        <w:rPr>
          <w:bCs/>
        </w:rPr>
        <w:t>2015</w:t>
      </w:r>
    </w:p>
    <w:p w14:paraId="175EC34C" w14:textId="77777777" w:rsidR="00B206C5" w:rsidRPr="00932778" w:rsidRDefault="00B206C5" w:rsidP="00C22B4B">
      <w:pPr>
        <w:pStyle w:val="Default"/>
        <w:numPr>
          <w:ilvl w:val="0"/>
          <w:numId w:val="3"/>
        </w:numPr>
      </w:pPr>
      <w:r w:rsidRPr="00932778">
        <w:rPr>
          <w:bCs/>
        </w:rPr>
        <w:t xml:space="preserve">NSPCC website </w:t>
      </w:r>
    </w:p>
    <w:p w14:paraId="29770191" w14:textId="77777777" w:rsidR="00C22B4B" w:rsidRPr="00932778" w:rsidRDefault="00C22B4B" w:rsidP="00C22B4B">
      <w:pPr>
        <w:pStyle w:val="Default"/>
      </w:pPr>
    </w:p>
    <w:p w14:paraId="5583F20A" w14:textId="77777777" w:rsidR="004855ED" w:rsidRPr="00932778" w:rsidRDefault="00C22B4B" w:rsidP="00C22B4B">
      <w:pPr>
        <w:pStyle w:val="Default"/>
      </w:pPr>
      <w:r w:rsidRPr="00932778">
        <w:t>The policy applies to</w:t>
      </w:r>
      <w:r w:rsidR="004855ED" w:rsidRPr="00932778">
        <w:t>:</w:t>
      </w:r>
    </w:p>
    <w:p w14:paraId="41E945B8" w14:textId="77777777" w:rsidR="004855ED" w:rsidRPr="00932778" w:rsidRDefault="004855ED" w:rsidP="004855ED">
      <w:pPr>
        <w:pStyle w:val="Default"/>
        <w:numPr>
          <w:ilvl w:val="0"/>
          <w:numId w:val="4"/>
        </w:numPr>
      </w:pPr>
      <w:r w:rsidRPr="00932778">
        <w:t>A</w:t>
      </w:r>
      <w:r w:rsidR="00932778">
        <w:t>ll teaching and non-</w:t>
      </w:r>
      <w:r w:rsidR="00C22B4B" w:rsidRPr="00932778">
        <w:t xml:space="preserve">teaching staff employed at the </w:t>
      </w:r>
      <w:r w:rsidRPr="00932778">
        <w:t>school</w:t>
      </w:r>
      <w:r w:rsidR="00C22B4B" w:rsidRPr="00932778">
        <w:t xml:space="preserve"> </w:t>
      </w:r>
    </w:p>
    <w:p w14:paraId="2D2486C0" w14:textId="77777777" w:rsidR="004855ED" w:rsidRPr="00932778" w:rsidRDefault="004855ED" w:rsidP="004855ED">
      <w:pPr>
        <w:pStyle w:val="Default"/>
        <w:numPr>
          <w:ilvl w:val="0"/>
          <w:numId w:val="4"/>
        </w:numPr>
        <w:rPr>
          <w:color w:val="auto"/>
        </w:rPr>
      </w:pPr>
      <w:r w:rsidRPr="00932778">
        <w:t>A</w:t>
      </w:r>
      <w:r w:rsidR="00C22B4B" w:rsidRPr="00932778">
        <w:t xml:space="preserve">ll visiting staff </w:t>
      </w:r>
      <w:r w:rsidRPr="00932778">
        <w:t xml:space="preserve">or external agencies </w:t>
      </w:r>
      <w:r w:rsidR="00C22B4B" w:rsidRPr="00932778">
        <w:t xml:space="preserve">engaged by the school or the local authority. </w:t>
      </w:r>
    </w:p>
    <w:p w14:paraId="6D524498" w14:textId="77777777" w:rsidR="004855ED" w:rsidRPr="00932778" w:rsidRDefault="004855ED" w:rsidP="004855ED">
      <w:pPr>
        <w:pStyle w:val="Default"/>
        <w:ind w:left="360"/>
        <w:rPr>
          <w:color w:val="auto"/>
        </w:rPr>
      </w:pPr>
    </w:p>
    <w:p w14:paraId="081E7B0D" w14:textId="77777777" w:rsidR="00C22B4B" w:rsidRPr="00932778" w:rsidRDefault="00C22B4B" w:rsidP="004855ED">
      <w:pPr>
        <w:pStyle w:val="Default"/>
        <w:rPr>
          <w:color w:val="auto"/>
        </w:rPr>
      </w:pPr>
      <w:r w:rsidRPr="00932778">
        <w:rPr>
          <w:b/>
          <w:bCs/>
          <w:color w:val="auto"/>
        </w:rPr>
        <w:t xml:space="preserve">Guidelines </w:t>
      </w:r>
    </w:p>
    <w:p w14:paraId="146350B5" w14:textId="77777777" w:rsidR="00C22B4B" w:rsidRPr="00932778" w:rsidRDefault="001137B6" w:rsidP="00B206C5">
      <w:pPr>
        <w:pStyle w:val="Default"/>
        <w:numPr>
          <w:ilvl w:val="0"/>
          <w:numId w:val="5"/>
        </w:numPr>
        <w:rPr>
          <w:color w:val="auto"/>
        </w:rPr>
      </w:pPr>
      <w:r>
        <w:rPr>
          <w:color w:val="auto"/>
        </w:rPr>
        <w:t xml:space="preserve">Staff should </w:t>
      </w:r>
      <w:r w:rsidR="00B206C5" w:rsidRPr="00932778">
        <w:rPr>
          <w:color w:val="auto"/>
        </w:rPr>
        <w:t>create an ethos in the classroom where children are encouraged to talk openly to adults if they have worries or concerns – we are a ‘telling school’.</w:t>
      </w:r>
    </w:p>
    <w:p w14:paraId="411BDEF6" w14:textId="77777777" w:rsidR="00CC6C1F" w:rsidRPr="00932778" w:rsidRDefault="00B206C5" w:rsidP="00CC6C1F">
      <w:pPr>
        <w:pStyle w:val="Default"/>
        <w:numPr>
          <w:ilvl w:val="0"/>
          <w:numId w:val="5"/>
        </w:numPr>
        <w:rPr>
          <w:color w:val="auto"/>
        </w:rPr>
      </w:pPr>
      <w:r w:rsidRPr="00932778">
        <w:rPr>
          <w:color w:val="auto"/>
        </w:rPr>
        <w:t xml:space="preserve">Staff </w:t>
      </w:r>
      <w:r w:rsidR="00CC6C1F" w:rsidRPr="00932778">
        <w:rPr>
          <w:color w:val="auto"/>
        </w:rPr>
        <w:t>should</w:t>
      </w:r>
      <w:r w:rsidRPr="00932778">
        <w:rPr>
          <w:color w:val="auto"/>
        </w:rPr>
        <w:t xml:space="preserve"> be alert to </w:t>
      </w:r>
      <w:r w:rsidR="00CC6C1F" w:rsidRPr="00932778">
        <w:rPr>
          <w:color w:val="auto"/>
        </w:rPr>
        <w:t>disclosures (</w:t>
      </w:r>
      <w:r w:rsidRPr="00932778">
        <w:rPr>
          <w:color w:val="auto"/>
        </w:rPr>
        <w:t xml:space="preserve">see Safeguarding and Child Protection policies) and must </w:t>
      </w:r>
      <w:r w:rsidR="00CC6C1F" w:rsidRPr="00932778">
        <w:rPr>
          <w:color w:val="auto"/>
        </w:rPr>
        <w:t xml:space="preserve">explain clearly and sensitively to children that they cannot keep secrets where the child, or others, may be at risk of harm. Children should understand that </w:t>
      </w:r>
      <w:r w:rsidR="00FE49F8" w:rsidRPr="00932778">
        <w:rPr>
          <w:color w:val="auto"/>
        </w:rPr>
        <w:t>staff</w:t>
      </w:r>
      <w:r w:rsidR="00CC6C1F" w:rsidRPr="00932778">
        <w:rPr>
          <w:color w:val="auto"/>
        </w:rPr>
        <w:t xml:space="preserve"> will only tell those who need to know in order to help.</w:t>
      </w:r>
    </w:p>
    <w:p w14:paraId="6545477A" w14:textId="77777777" w:rsidR="00CC6C1F" w:rsidRPr="00932778" w:rsidRDefault="00CC6C1F" w:rsidP="00B206C5">
      <w:pPr>
        <w:pStyle w:val="Default"/>
        <w:numPr>
          <w:ilvl w:val="0"/>
          <w:numId w:val="5"/>
        </w:numPr>
        <w:rPr>
          <w:color w:val="auto"/>
        </w:rPr>
      </w:pPr>
      <w:r w:rsidRPr="00932778">
        <w:rPr>
          <w:color w:val="auto"/>
        </w:rPr>
        <w:t>Staff must be aware that they have a duty to report any concerns to the DSL (designated safeguarding lead).</w:t>
      </w:r>
    </w:p>
    <w:p w14:paraId="2DD3F16F" w14:textId="77777777" w:rsidR="00B206C5" w:rsidRPr="00932778" w:rsidRDefault="00CC6C1F" w:rsidP="00B206C5">
      <w:pPr>
        <w:pStyle w:val="Default"/>
        <w:numPr>
          <w:ilvl w:val="0"/>
          <w:numId w:val="5"/>
        </w:numPr>
        <w:rPr>
          <w:color w:val="auto"/>
        </w:rPr>
      </w:pPr>
      <w:r w:rsidRPr="00932778">
        <w:rPr>
          <w:color w:val="auto"/>
        </w:rPr>
        <w:t>Where children have worries or concerns which do not constitute a child protection concern, they should be encouraged to talk to their parents, and support in doing this should be offered where appropriate.</w:t>
      </w:r>
    </w:p>
    <w:p w14:paraId="36E1E832" w14:textId="77777777" w:rsidR="00CC6C1F" w:rsidRPr="00932778" w:rsidRDefault="00CC6C1F" w:rsidP="00A06269">
      <w:pPr>
        <w:pStyle w:val="Default"/>
        <w:rPr>
          <w:color w:val="auto"/>
        </w:rPr>
      </w:pPr>
    </w:p>
    <w:p w14:paraId="13959AD6" w14:textId="77777777" w:rsidR="00A06269" w:rsidRPr="00932778" w:rsidRDefault="00A06269" w:rsidP="00A06269">
      <w:pPr>
        <w:pStyle w:val="Default"/>
        <w:rPr>
          <w:b/>
          <w:color w:val="auto"/>
        </w:rPr>
      </w:pPr>
      <w:r w:rsidRPr="00932778">
        <w:rPr>
          <w:b/>
          <w:color w:val="auto"/>
        </w:rPr>
        <w:t>Parents and families</w:t>
      </w:r>
    </w:p>
    <w:p w14:paraId="6D61C0F5" w14:textId="77777777" w:rsidR="00A06269" w:rsidRPr="00932778" w:rsidRDefault="00A06269" w:rsidP="00A06269">
      <w:pPr>
        <w:pStyle w:val="Default"/>
        <w:rPr>
          <w:color w:val="auto"/>
        </w:rPr>
      </w:pPr>
      <w:r w:rsidRPr="00932778">
        <w:rPr>
          <w:color w:val="auto"/>
        </w:rPr>
        <w:t>We recognise that there may be family issues which affect a pupil which parents share with the school. We will respect the wishes of the family to keep this information confidential unless there is an immediate risk to the pupil or if there is an overriding child protection concern.</w:t>
      </w:r>
    </w:p>
    <w:p w14:paraId="5A346034" w14:textId="77777777" w:rsidR="00A06269" w:rsidRDefault="00A06269" w:rsidP="00A06269">
      <w:pPr>
        <w:pStyle w:val="Default"/>
        <w:rPr>
          <w:color w:val="auto"/>
        </w:rPr>
      </w:pPr>
    </w:p>
    <w:p w14:paraId="265B85A1" w14:textId="77777777" w:rsidR="00932778" w:rsidRDefault="00932778" w:rsidP="00A06269">
      <w:pPr>
        <w:pStyle w:val="Default"/>
        <w:rPr>
          <w:color w:val="auto"/>
        </w:rPr>
      </w:pPr>
    </w:p>
    <w:p w14:paraId="20224A0E" w14:textId="77777777" w:rsidR="00932778" w:rsidRDefault="00932778" w:rsidP="00A06269">
      <w:pPr>
        <w:pStyle w:val="Default"/>
        <w:rPr>
          <w:color w:val="auto"/>
        </w:rPr>
      </w:pPr>
    </w:p>
    <w:p w14:paraId="5E7FC962" w14:textId="77777777" w:rsidR="001137B6" w:rsidRPr="00932778" w:rsidRDefault="001137B6" w:rsidP="00A06269">
      <w:pPr>
        <w:pStyle w:val="Default"/>
        <w:rPr>
          <w:color w:val="auto"/>
        </w:rPr>
      </w:pPr>
    </w:p>
    <w:p w14:paraId="675DADAF" w14:textId="77777777" w:rsidR="00A06269" w:rsidRPr="00932778" w:rsidRDefault="00A06269" w:rsidP="00A06269">
      <w:pPr>
        <w:pStyle w:val="Default"/>
        <w:rPr>
          <w:b/>
          <w:color w:val="auto"/>
        </w:rPr>
      </w:pPr>
      <w:r w:rsidRPr="00932778">
        <w:rPr>
          <w:b/>
          <w:color w:val="auto"/>
        </w:rPr>
        <w:t>Staff and Governors</w:t>
      </w:r>
    </w:p>
    <w:p w14:paraId="0FDD00CC" w14:textId="77777777" w:rsidR="00A06269" w:rsidRPr="00932778" w:rsidRDefault="00A06269" w:rsidP="00A06269">
      <w:pPr>
        <w:pStyle w:val="Default"/>
        <w:rPr>
          <w:color w:val="auto"/>
        </w:rPr>
      </w:pPr>
      <w:r w:rsidRPr="00932778">
        <w:rPr>
          <w:color w:val="auto"/>
        </w:rPr>
        <w:t>The school has a duty to keep personal information and health issues confidential unless:</w:t>
      </w:r>
    </w:p>
    <w:p w14:paraId="2C744D01" w14:textId="77777777" w:rsidR="00A06269" w:rsidRPr="00932778" w:rsidRDefault="00A06269" w:rsidP="00A06269">
      <w:pPr>
        <w:pStyle w:val="Default"/>
        <w:numPr>
          <w:ilvl w:val="0"/>
          <w:numId w:val="6"/>
        </w:numPr>
        <w:rPr>
          <w:color w:val="auto"/>
        </w:rPr>
      </w:pPr>
      <w:r w:rsidRPr="00932778">
        <w:rPr>
          <w:color w:val="auto"/>
        </w:rPr>
        <w:t>It impinges on their contract, or;</w:t>
      </w:r>
    </w:p>
    <w:p w14:paraId="04BAF05D" w14:textId="77777777" w:rsidR="00A06269" w:rsidRPr="00932778" w:rsidRDefault="00A06269" w:rsidP="00A06269">
      <w:pPr>
        <w:pStyle w:val="Default"/>
        <w:numPr>
          <w:ilvl w:val="0"/>
          <w:numId w:val="6"/>
        </w:numPr>
        <w:rPr>
          <w:color w:val="auto"/>
        </w:rPr>
      </w:pPr>
      <w:r w:rsidRPr="00932778">
        <w:rPr>
          <w:color w:val="auto"/>
        </w:rPr>
        <w:t>It endangers pupils or other members of staff; or</w:t>
      </w:r>
    </w:p>
    <w:p w14:paraId="12A3E0D3" w14:textId="77777777" w:rsidR="00A06269" w:rsidRPr="00932778" w:rsidRDefault="00A06269" w:rsidP="00A06269">
      <w:pPr>
        <w:pStyle w:val="Default"/>
        <w:numPr>
          <w:ilvl w:val="0"/>
          <w:numId w:val="6"/>
        </w:numPr>
        <w:rPr>
          <w:color w:val="auto"/>
        </w:rPr>
      </w:pPr>
      <w:r w:rsidRPr="00932778">
        <w:rPr>
          <w:color w:val="auto"/>
        </w:rPr>
        <w:lastRenderedPageBreak/>
        <w:t>There is a legal obligation to disclose the information or it is necessary for legal proceedings</w:t>
      </w:r>
    </w:p>
    <w:p w14:paraId="33F4CB9B" w14:textId="77777777" w:rsidR="00A06269" w:rsidRPr="00932778" w:rsidRDefault="00A06269" w:rsidP="00A06269">
      <w:pPr>
        <w:pStyle w:val="Default"/>
        <w:rPr>
          <w:color w:val="auto"/>
        </w:rPr>
      </w:pPr>
    </w:p>
    <w:p w14:paraId="5133C1B0" w14:textId="77777777" w:rsidR="00A06269" w:rsidRPr="00932778" w:rsidRDefault="00A06269" w:rsidP="00A06269">
      <w:pPr>
        <w:pStyle w:val="Default"/>
        <w:rPr>
          <w:b/>
          <w:color w:val="auto"/>
        </w:rPr>
      </w:pPr>
      <w:r w:rsidRPr="00932778">
        <w:rPr>
          <w:b/>
          <w:color w:val="auto"/>
        </w:rPr>
        <w:t>Linked policies</w:t>
      </w:r>
    </w:p>
    <w:p w14:paraId="499A689C" w14:textId="77777777" w:rsidR="00A06269" w:rsidRPr="00932778" w:rsidRDefault="00A06269" w:rsidP="00A06269">
      <w:pPr>
        <w:pStyle w:val="Default"/>
        <w:numPr>
          <w:ilvl w:val="0"/>
          <w:numId w:val="7"/>
        </w:numPr>
        <w:rPr>
          <w:color w:val="auto"/>
        </w:rPr>
      </w:pPr>
      <w:r w:rsidRPr="00932778">
        <w:rPr>
          <w:color w:val="auto"/>
        </w:rPr>
        <w:t>Child Protection policy</w:t>
      </w:r>
    </w:p>
    <w:p w14:paraId="43AC032F" w14:textId="77777777" w:rsidR="00A06269" w:rsidRPr="00932778" w:rsidRDefault="00A06269" w:rsidP="00A06269">
      <w:pPr>
        <w:pStyle w:val="Default"/>
        <w:numPr>
          <w:ilvl w:val="0"/>
          <w:numId w:val="7"/>
        </w:numPr>
        <w:rPr>
          <w:color w:val="auto"/>
        </w:rPr>
      </w:pPr>
      <w:r w:rsidRPr="00932778">
        <w:rPr>
          <w:color w:val="auto"/>
        </w:rPr>
        <w:t>Safeguarding policy</w:t>
      </w:r>
    </w:p>
    <w:p w14:paraId="39030C19" w14:textId="77777777" w:rsidR="00A06269" w:rsidRPr="00932778" w:rsidRDefault="00A06269" w:rsidP="00A06269">
      <w:pPr>
        <w:pStyle w:val="Default"/>
        <w:numPr>
          <w:ilvl w:val="0"/>
          <w:numId w:val="7"/>
        </w:numPr>
        <w:rPr>
          <w:color w:val="auto"/>
        </w:rPr>
      </w:pPr>
      <w:r w:rsidRPr="00932778">
        <w:rPr>
          <w:color w:val="auto"/>
        </w:rPr>
        <w:t>Data protection policy</w:t>
      </w:r>
    </w:p>
    <w:p w14:paraId="44F3F5BF" w14:textId="77777777" w:rsidR="00A06269" w:rsidRPr="00932778" w:rsidRDefault="00A06269" w:rsidP="00A06269">
      <w:pPr>
        <w:pStyle w:val="Default"/>
        <w:numPr>
          <w:ilvl w:val="0"/>
          <w:numId w:val="7"/>
        </w:numPr>
        <w:rPr>
          <w:color w:val="auto"/>
        </w:rPr>
      </w:pPr>
      <w:r w:rsidRPr="00932778">
        <w:rPr>
          <w:color w:val="auto"/>
        </w:rPr>
        <w:t>Health and Safety policy</w:t>
      </w:r>
    </w:p>
    <w:p w14:paraId="5E2771FB" w14:textId="77777777" w:rsidR="00A06269" w:rsidRPr="00932778" w:rsidRDefault="00E05B6F" w:rsidP="00A06269">
      <w:pPr>
        <w:pStyle w:val="Default"/>
        <w:numPr>
          <w:ilvl w:val="0"/>
          <w:numId w:val="7"/>
        </w:numPr>
        <w:rPr>
          <w:color w:val="auto"/>
        </w:rPr>
      </w:pPr>
      <w:r>
        <w:rPr>
          <w:color w:val="auto"/>
        </w:rPr>
        <w:t>RSE policy</w:t>
      </w:r>
    </w:p>
    <w:p w14:paraId="2A4CA2F8" w14:textId="77777777" w:rsidR="00FE49F8" w:rsidRPr="00932778" w:rsidRDefault="00FE49F8" w:rsidP="00A06269">
      <w:pPr>
        <w:pStyle w:val="Default"/>
        <w:rPr>
          <w:color w:val="auto"/>
        </w:rPr>
      </w:pPr>
    </w:p>
    <w:p w14:paraId="5914D670" w14:textId="77777777" w:rsidR="00A06269" w:rsidRPr="00932778" w:rsidRDefault="00A06269" w:rsidP="00A06269">
      <w:pPr>
        <w:pStyle w:val="Default"/>
        <w:rPr>
          <w:b/>
          <w:color w:val="auto"/>
        </w:rPr>
      </w:pPr>
      <w:r w:rsidRPr="00932778">
        <w:rPr>
          <w:b/>
          <w:color w:val="auto"/>
        </w:rPr>
        <w:t xml:space="preserve">Dissemination </w:t>
      </w:r>
    </w:p>
    <w:p w14:paraId="0F73786F" w14:textId="77777777" w:rsidR="00A06269" w:rsidRPr="00932778" w:rsidRDefault="00A06269" w:rsidP="00A06269">
      <w:pPr>
        <w:pStyle w:val="Default"/>
        <w:rPr>
          <w:color w:val="auto"/>
        </w:rPr>
      </w:pPr>
      <w:r w:rsidRPr="00932778">
        <w:rPr>
          <w:color w:val="auto"/>
        </w:rPr>
        <w:t>This policy will be shared with all staff on a regular basis and will be available to parents on the school website and as a hard copy on request.</w:t>
      </w:r>
    </w:p>
    <w:p w14:paraId="5BDFE375" w14:textId="77777777" w:rsidR="00A06269" w:rsidRPr="00932778" w:rsidRDefault="00A06269" w:rsidP="00A06269">
      <w:pPr>
        <w:pStyle w:val="Default"/>
        <w:rPr>
          <w:color w:val="auto"/>
        </w:rPr>
      </w:pPr>
    </w:p>
    <w:p w14:paraId="3725F4FE" w14:textId="77777777" w:rsidR="00C22B4B" w:rsidRPr="00932778" w:rsidRDefault="00C22B4B" w:rsidP="00C22B4B">
      <w:pPr>
        <w:pStyle w:val="Default"/>
        <w:rPr>
          <w:color w:val="auto"/>
        </w:rPr>
      </w:pPr>
    </w:p>
    <w:sectPr w:rsidR="00C22B4B" w:rsidRPr="00932778" w:rsidSect="00932778">
      <w:footerReference w:type="default" r:id="rId9"/>
      <w:footerReference w:type="first" r:id="rId10"/>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DCC771" w14:textId="77777777" w:rsidR="00932778" w:rsidRDefault="00932778" w:rsidP="00932778">
      <w:r>
        <w:separator/>
      </w:r>
    </w:p>
  </w:endnote>
  <w:endnote w:type="continuationSeparator" w:id="0">
    <w:p w14:paraId="6EF77168" w14:textId="77777777" w:rsidR="00932778" w:rsidRDefault="00932778" w:rsidP="00932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59865899"/>
      <w:docPartObj>
        <w:docPartGallery w:val="Page Numbers (Bottom of Page)"/>
        <w:docPartUnique/>
      </w:docPartObj>
    </w:sdtPr>
    <w:sdtEndPr>
      <w:rPr>
        <w:rFonts w:ascii="Arial" w:hAnsi="Arial" w:cs="Arial"/>
        <w:noProof/>
        <w:sz w:val="18"/>
        <w:szCs w:val="18"/>
      </w:rPr>
    </w:sdtEndPr>
    <w:sdtContent>
      <w:p w14:paraId="511C9E26" w14:textId="77777777" w:rsidR="00932778" w:rsidRPr="00932778" w:rsidRDefault="00932778">
        <w:pPr>
          <w:pStyle w:val="Footer"/>
          <w:jc w:val="right"/>
          <w:rPr>
            <w:rFonts w:ascii="Arial" w:hAnsi="Arial" w:cs="Arial"/>
            <w:sz w:val="18"/>
            <w:szCs w:val="18"/>
          </w:rPr>
        </w:pPr>
        <w:r w:rsidRPr="00932778">
          <w:rPr>
            <w:rFonts w:ascii="Arial" w:hAnsi="Arial" w:cs="Arial"/>
            <w:sz w:val="18"/>
            <w:szCs w:val="18"/>
          </w:rPr>
          <w:fldChar w:fldCharType="begin"/>
        </w:r>
        <w:r w:rsidRPr="00932778">
          <w:rPr>
            <w:rFonts w:ascii="Arial" w:hAnsi="Arial" w:cs="Arial"/>
            <w:sz w:val="18"/>
            <w:szCs w:val="18"/>
          </w:rPr>
          <w:instrText xml:space="preserve"> PAGE   \* MERGEFORMAT </w:instrText>
        </w:r>
        <w:r w:rsidRPr="00932778">
          <w:rPr>
            <w:rFonts w:ascii="Arial" w:hAnsi="Arial" w:cs="Arial"/>
            <w:sz w:val="18"/>
            <w:szCs w:val="18"/>
          </w:rPr>
          <w:fldChar w:fldCharType="separate"/>
        </w:r>
        <w:r w:rsidR="004C2BFB">
          <w:rPr>
            <w:rFonts w:ascii="Arial" w:hAnsi="Arial" w:cs="Arial"/>
            <w:noProof/>
            <w:sz w:val="18"/>
            <w:szCs w:val="18"/>
          </w:rPr>
          <w:t>3</w:t>
        </w:r>
        <w:r w:rsidRPr="00932778">
          <w:rPr>
            <w:rFonts w:ascii="Arial" w:hAnsi="Arial" w:cs="Arial"/>
            <w:noProof/>
            <w:sz w:val="18"/>
            <w:szCs w:val="18"/>
          </w:rPr>
          <w:fldChar w:fldCharType="end"/>
        </w:r>
      </w:p>
    </w:sdtContent>
  </w:sdt>
  <w:p w14:paraId="51EBF803" w14:textId="77777777" w:rsidR="00932778" w:rsidRDefault="0093277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07255663"/>
      <w:docPartObj>
        <w:docPartGallery w:val="Page Numbers (Bottom of Page)"/>
        <w:docPartUnique/>
      </w:docPartObj>
    </w:sdtPr>
    <w:sdtEndPr>
      <w:rPr>
        <w:rFonts w:ascii="Arial" w:hAnsi="Arial" w:cs="Arial"/>
        <w:noProof/>
        <w:sz w:val="18"/>
        <w:szCs w:val="18"/>
      </w:rPr>
    </w:sdtEndPr>
    <w:sdtContent>
      <w:p w14:paraId="79F84121" w14:textId="77777777" w:rsidR="00932778" w:rsidRPr="00932778" w:rsidRDefault="00932778">
        <w:pPr>
          <w:pStyle w:val="Footer"/>
          <w:jc w:val="right"/>
          <w:rPr>
            <w:rFonts w:ascii="Arial" w:hAnsi="Arial" w:cs="Arial"/>
            <w:sz w:val="18"/>
            <w:szCs w:val="18"/>
          </w:rPr>
        </w:pPr>
        <w:r w:rsidRPr="00932778">
          <w:rPr>
            <w:rFonts w:ascii="Arial" w:hAnsi="Arial" w:cs="Arial"/>
            <w:sz w:val="18"/>
            <w:szCs w:val="18"/>
          </w:rPr>
          <w:fldChar w:fldCharType="begin"/>
        </w:r>
        <w:r w:rsidRPr="00932778">
          <w:rPr>
            <w:rFonts w:ascii="Arial" w:hAnsi="Arial" w:cs="Arial"/>
            <w:sz w:val="18"/>
            <w:szCs w:val="18"/>
          </w:rPr>
          <w:instrText xml:space="preserve"> PAGE   \* MERGEFORMAT </w:instrText>
        </w:r>
        <w:r w:rsidRPr="00932778">
          <w:rPr>
            <w:rFonts w:ascii="Arial" w:hAnsi="Arial" w:cs="Arial"/>
            <w:sz w:val="18"/>
            <w:szCs w:val="18"/>
          </w:rPr>
          <w:fldChar w:fldCharType="separate"/>
        </w:r>
        <w:r w:rsidR="004C2BFB">
          <w:rPr>
            <w:rFonts w:ascii="Arial" w:hAnsi="Arial" w:cs="Arial"/>
            <w:noProof/>
            <w:sz w:val="18"/>
            <w:szCs w:val="18"/>
          </w:rPr>
          <w:t>1</w:t>
        </w:r>
        <w:r w:rsidRPr="00932778">
          <w:rPr>
            <w:rFonts w:ascii="Arial" w:hAnsi="Arial" w:cs="Arial"/>
            <w:noProof/>
            <w:sz w:val="18"/>
            <w:szCs w:val="18"/>
          </w:rPr>
          <w:fldChar w:fldCharType="end"/>
        </w:r>
      </w:p>
    </w:sdtContent>
  </w:sdt>
  <w:p w14:paraId="43E77D0F" w14:textId="77777777" w:rsidR="00932778" w:rsidRDefault="0093277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3ED525" w14:textId="77777777" w:rsidR="00932778" w:rsidRDefault="00932778" w:rsidP="00932778">
      <w:r>
        <w:separator/>
      </w:r>
    </w:p>
  </w:footnote>
  <w:footnote w:type="continuationSeparator" w:id="0">
    <w:p w14:paraId="24393BF4" w14:textId="77777777" w:rsidR="00932778" w:rsidRDefault="00932778" w:rsidP="009327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921EF8"/>
    <w:multiLevelType w:val="hybridMultilevel"/>
    <w:tmpl w:val="6F6A9FC6"/>
    <w:lvl w:ilvl="0" w:tplc="7146077C">
      <w:numFmt w:val="bullet"/>
      <w:lvlText w:val=""/>
      <w:lvlJc w:val="left"/>
      <w:pPr>
        <w:ind w:left="720" w:hanging="360"/>
      </w:pPr>
      <w:rPr>
        <w:rFonts w:ascii="Calibri" w:eastAsiaTheme="minorHAnsi" w:hAnsi="Calibri"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0E13CB8"/>
    <w:multiLevelType w:val="hybridMultilevel"/>
    <w:tmpl w:val="2578EC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8BB749F"/>
    <w:multiLevelType w:val="hybridMultilevel"/>
    <w:tmpl w:val="7A1021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94424CE"/>
    <w:multiLevelType w:val="hybridMultilevel"/>
    <w:tmpl w:val="1BE2169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4A376804"/>
    <w:multiLevelType w:val="hybridMultilevel"/>
    <w:tmpl w:val="25326B5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5C4B68DC"/>
    <w:multiLevelType w:val="hybridMultilevel"/>
    <w:tmpl w:val="3CD4E4D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69BC2421"/>
    <w:multiLevelType w:val="hybridMultilevel"/>
    <w:tmpl w:val="68AAE3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4"/>
  </w:num>
  <w:num w:numId="4">
    <w:abstractNumId w:val="3"/>
  </w:num>
  <w:num w:numId="5">
    <w:abstractNumId w:val="5"/>
  </w:num>
  <w:num w:numId="6">
    <w:abstractNumId w:val="2"/>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2B4B"/>
    <w:rsid w:val="000E4926"/>
    <w:rsid w:val="001137B6"/>
    <w:rsid w:val="004855ED"/>
    <w:rsid w:val="004C2BFB"/>
    <w:rsid w:val="00932778"/>
    <w:rsid w:val="00A06269"/>
    <w:rsid w:val="00B206C5"/>
    <w:rsid w:val="00B8260F"/>
    <w:rsid w:val="00BD54D4"/>
    <w:rsid w:val="00C22B4B"/>
    <w:rsid w:val="00CC6C1F"/>
    <w:rsid w:val="00D75B97"/>
    <w:rsid w:val="00E05B6F"/>
    <w:rsid w:val="00E65F44"/>
    <w:rsid w:val="00FE49F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10DDA59C"/>
  <w15:docId w15:val="{937DCD00-8FE7-4328-B061-16863620D9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137B6"/>
    <w:pPr>
      <w:spacing w:after="0" w:line="240" w:lineRule="auto"/>
    </w:pPr>
    <w:rPr>
      <w:rFonts w:ascii="Arial" w:eastAsia="Times New Roman" w:hAnsi="Arial"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22B4B"/>
    <w:pPr>
      <w:autoSpaceDE w:val="0"/>
      <w:autoSpaceDN w:val="0"/>
      <w:adjustRightInd w:val="0"/>
      <w:spacing w:after="0" w:line="240" w:lineRule="auto"/>
    </w:pPr>
    <w:rPr>
      <w:rFonts w:ascii="Arial" w:hAnsi="Arial" w:cs="Arial"/>
      <w:color w:val="000000"/>
      <w:sz w:val="24"/>
      <w:szCs w:val="24"/>
    </w:rPr>
  </w:style>
  <w:style w:type="paragraph" w:styleId="Header">
    <w:name w:val="header"/>
    <w:basedOn w:val="Normal"/>
    <w:link w:val="HeaderChar"/>
    <w:uiPriority w:val="99"/>
    <w:unhideWhenUsed/>
    <w:rsid w:val="00932778"/>
    <w:pPr>
      <w:tabs>
        <w:tab w:val="center" w:pos="4513"/>
        <w:tab w:val="right" w:pos="9026"/>
      </w:tabs>
    </w:pPr>
    <w:rPr>
      <w:rFonts w:asciiTheme="minorHAnsi" w:eastAsiaTheme="minorHAnsi" w:hAnsiTheme="minorHAnsi" w:cstheme="minorBidi"/>
      <w:sz w:val="22"/>
      <w:szCs w:val="22"/>
      <w:lang w:eastAsia="en-US"/>
    </w:rPr>
  </w:style>
  <w:style w:type="character" w:customStyle="1" w:styleId="HeaderChar">
    <w:name w:val="Header Char"/>
    <w:basedOn w:val="DefaultParagraphFont"/>
    <w:link w:val="Header"/>
    <w:uiPriority w:val="99"/>
    <w:rsid w:val="00932778"/>
  </w:style>
  <w:style w:type="paragraph" w:styleId="Footer">
    <w:name w:val="footer"/>
    <w:basedOn w:val="Normal"/>
    <w:link w:val="FooterChar"/>
    <w:uiPriority w:val="99"/>
    <w:unhideWhenUsed/>
    <w:rsid w:val="00932778"/>
    <w:pPr>
      <w:tabs>
        <w:tab w:val="center" w:pos="4513"/>
        <w:tab w:val="right" w:pos="9026"/>
      </w:tabs>
    </w:pPr>
    <w:rPr>
      <w:rFonts w:asciiTheme="minorHAnsi" w:eastAsiaTheme="minorHAnsi" w:hAnsiTheme="minorHAnsi" w:cstheme="minorBidi"/>
      <w:sz w:val="22"/>
      <w:szCs w:val="22"/>
      <w:lang w:eastAsia="en-US"/>
    </w:rPr>
  </w:style>
  <w:style w:type="character" w:customStyle="1" w:styleId="FooterChar">
    <w:name w:val="Footer Char"/>
    <w:basedOn w:val="DefaultParagraphFont"/>
    <w:link w:val="Footer"/>
    <w:uiPriority w:val="99"/>
    <w:rsid w:val="00932778"/>
  </w:style>
  <w:style w:type="paragraph" w:styleId="NormalWeb">
    <w:name w:val="Normal (Web)"/>
    <w:basedOn w:val="Normal"/>
    <w:uiPriority w:val="99"/>
    <w:semiHidden/>
    <w:unhideWhenUsed/>
    <w:rsid w:val="00E65F44"/>
    <w:pPr>
      <w:spacing w:before="100" w:beforeAutospacing="1" w:after="100" w:afterAutospacing="1"/>
    </w:pPr>
    <w:rPr>
      <w:rFonts w:ascii="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723003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427120-70AF-4E83-A666-3246B61682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408</Words>
  <Characters>2329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School</Company>
  <LinksUpToDate>false</LinksUpToDate>
  <CharactersWithSpaces>2732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 Greenwood</dc:creator>
  <cp:lastModifiedBy>Vanessa Ridler</cp:lastModifiedBy>
  <cp:revision>3</cp:revision>
  <dcterms:created xsi:type="dcterms:W3CDTF">2024-01-24T10:08:00Z</dcterms:created>
  <dcterms:modified xsi:type="dcterms:W3CDTF">2026-07-09T09:24:00Z</dcterms:modified>
</cp:coreProperties>
</file>